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F5ACB" w:rsidP="00F83CD4">
      <w:pPr>
        <w:jc w:val="center"/>
        <w:rPr>
          <w:b/>
        </w:rPr>
      </w:pPr>
      <w:r w:rsidRPr="005D184E">
        <w:rPr>
          <w:b/>
        </w:rPr>
        <w:t xml:space="preserve">Application </w:t>
      </w:r>
      <w:r>
        <w:rPr>
          <w:b/>
        </w:rPr>
        <w:t>of Data in the Field o</w:t>
      </w:r>
      <w:r w:rsidRPr="005D184E">
        <w:rPr>
          <w:b/>
        </w:rPr>
        <w:t>f Public Safety</w:t>
      </w:r>
    </w:p>
    <w:p w:rsidR="00D7059F" w:rsidRPr="002F5ACB" w:rsidP="00F83CD4">
      <w:pPr>
        <w:ind w:firstLine="720"/>
        <w:jc w:val="left"/>
        <w:rPr>
          <w:b/>
        </w:rPr>
      </w:pPr>
      <w:r>
        <w:t>Data application by public safety agencies entails using technology</w:t>
      </w:r>
      <w:r w:rsidR="00420442">
        <w:t xml:space="preserve"> whereby the agencies collect a wide range of information to prevent crime from happening. The data acquired by the public safety agencies predict a pattern of behavior in a given population, making it very easy to envision a given criminality </w:t>
      </w:r>
      <w:r w:rsidR="000D18FD">
        <w:t xml:space="preserve">other threats </w:t>
      </w:r>
      <w:r w:rsidR="00420442">
        <w:t xml:space="preserve">from happening. </w:t>
      </w:r>
      <w:r w:rsidR="00373E8A">
        <w:t xml:space="preserve"> According to </w:t>
      </w:r>
      <w:r w:rsidR="002F5ACB">
        <w:t>Haisler</w:t>
      </w:r>
      <w:r w:rsidR="00373E8A">
        <w:t xml:space="preserve"> (2017)</w:t>
      </w:r>
      <w:r w:rsidR="00CA3F50">
        <w:t>, correctional agencies</w:t>
      </w:r>
      <w:r w:rsidR="00373E8A">
        <w:t xml:space="preserve"> </w:t>
      </w:r>
      <w:r w:rsidR="00CA3F50">
        <w:t xml:space="preserve">use data-driven case management techniques to provide jails and correctional services in a very organized, efficient, and easy way. </w:t>
      </w:r>
      <w:r w:rsidR="006D1F00">
        <w:t>Additionally, h</w:t>
      </w:r>
      <w:r w:rsidR="00CA3F50">
        <w:t>e believes that embracing technology in this public safety sector</w:t>
      </w:r>
      <w:r w:rsidR="00125FBE">
        <w:t xml:space="preserve"> high standards of public safety and rehabilitation among the inmates.</w:t>
      </w:r>
    </w:p>
    <w:p w:rsidR="007A29C1" w:rsidP="00F83CD4">
      <w:pPr>
        <w:ind w:firstLine="720"/>
        <w:jc w:val="left"/>
      </w:pPr>
      <w:r>
        <w:t xml:space="preserve">Data interpretation is a vital process during the data application in the public safety fields done with much care to avoid errors. </w:t>
      </w:r>
      <w:r w:rsidR="00BF6096">
        <w:t xml:space="preserve">To prevent the wastage of energy, time and resources, while interpreting data, I will ensure that I do the following as suggested by </w:t>
      </w:r>
      <w:r w:rsidR="002F5ACB">
        <w:t>L</w:t>
      </w:r>
      <w:r w:rsidR="002F5ACB">
        <w:t xml:space="preserve">ebied </w:t>
      </w:r>
      <w:r w:rsidR="00DD7EDA">
        <w:t xml:space="preserve">(2018) as precaution measures. </w:t>
      </w:r>
      <w:r w:rsidR="006D1F00">
        <w:t>First, I will</w:t>
      </w:r>
      <w:r w:rsidR="00DD7EDA">
        <w:t xml:space="preserve"> avoid mixing the correlation of data and its cause to have a clear </w:t>
      </w:r>
      <w:r w:rsidR="00BB467A">
        <w:t>intended result.</w:t>
      </w:r>
      <w:r w:rsidR="0084592A">
        <w:t xml:space="preserve"> Secondly, I will </w:t>
      </w:r>
      <w:r w:rsidR="006D1F00">
        <w:t>guarantee</w:t>
      </w:r>
      <w:r w:rsidR="0084592A">
        <w:t xml:space="preserve"> that I </w:t>
      </w:r>
      <w:r w:rsidR="00805754">
        <w:t>do not</w:t>
      </w:r>
      <w:r w:rsidR="0084592A">
        <w:t xml:space="preserve"> have a predetermined expectation of a particular outcome. Through </w:t>
      </w:r>
      <w:r w:rsidR="00805754">
        <w:t>this,</w:t>
      </w:r>
      <w:r w:rsidR="0084592A">
        <w:t xml:space="preserve"> I will be able to achieve an accurate result from my </w:t>
      </w:r>
      <w:r w:rsidR="00805754">
        <w:t>interpretation</w:t>
      </w:r>
      <w:r w:rsidR="0084592A">
        <w:t>.</w:t>
      </w:r>
      <w:r w:rsidR="007E40D0">
        <w:t xml:space="preserve"> Lastly, I will ensure that the data I interpret is the correct information acquired during the field's data collection. By analyzing, the real data gives the actual outcome for the process</w:t>
      </w:r>
      <w:r w:rsidR="0034032B">
        <w:t xml:space="preserve"> (</w:t>
      </w:r>
      <w:r w:rsidR="0034032B">
        <w:t>Accenture</w:t>
      </w:r>
      <w:r w:rsidR="0034032B">
        <w:t>, 2018)</w:t>
      </w:r>
      <w:r w:rsidR="007E40D0">
        <w:t>.</w:t>
      </w:r>
    </w:p>
    <w:p w:rsidR="005B19FD" w:rsidP="00F83CD4">
      <w:pPr>
        <w:ind w:firstLine="720"/>
        <w:jc w:val="left"/>
      </w:pPr>
      <w:r>
        <w:t xml:space="preserve">Data interpretation and analysis form a significant role in terms of decision-making in many spheres of life. </w:t>
      </w:r>
      <w:r w:rsidR="002F5ACB">
        <w:t>L</w:t>
      </w:r>
      <w:r w:rsidR="002F5ACB">
        <w:t>ebied</w:t>
      </w:r>
      <w:r>
        <w:t xml:space="preserve"> (2018) noted that it is ess</w:t>
      </w:r>
      <w:r>
        <w:t>ential for institutions to make informed decisions basing their argument on the data analyzed to help them easily find solutions to the challenges they face due to their daily operations.</w:t>
      </w:r>
      <w:r w:rsidR="002A2462">
        <w:t xml:space="preserve"> As ahead of correctional service, I will check </w:t>
      </w:r>
      <w:r w:rsidR="002A2462">
        <w:t xml:space="preserve">into each inmate's data, know the reason for their imprisonments, ascertain what transpired them to criminality, and make an informed decision on how best to rehabilitate them and whom to recommend for parole and who not to. </w:t>
      </w:r>
      <w:r w:rsidR="006D1F00">
        <w:t>Hence, t</w:t>
      </w:r>
      <w:r w:rsidR="002A2462">
        <w:t>heir data will give me a clear picture of how best to treat each of them.</w:t>
      </w:r>
    </w:p>
    <w:p w:rsidR="00621F2A" w:rsidP="00F83CD4">
      <w:pPr>
        <w:ind w:firstLine="720"/>
        <w:jc w:val="left"/>
      </w:pPr>
      <w:r>
        <w:t xml:space="preserve">When interpreting data, I have to be concerned about the </w:t>
      </w:r>
      <w:r w:rsidR="005B0895">
        <w:t xml:space="preserve">differences between the cause, correlation, and the </w:t>
      </w:r>
      <w:r w:rsidR="00216844">
        <w:t xml:space="preserve">coincidences brought due to the emergence of the threat in question. I will as well check in the possible bias that comes out because of the same. </w:t>
      </w:r>
      <w:r w:rsidR="002F5ACB">
        <w:t>L</w:t>
      </w:r>
      <w:r w:rsidR="002F5ACB">
        <w:t>ebied</w:t>
      </w:r>
      <w:r w:rsidR="00216844">
        <w:t xml:space="preserve"> (2018) </w:t>
      </w:r>
      <w:r>
        <w:t>also</w:t>
      </w:r>
      <w:r>
        <w:t xml:space="preserve"> acknowledges that any analyst must put the concerns mentioned above into consideration during data interpretation for the best result.</w:t>
      </w:r>
    </w:p>
    <w:p w:rsidR="0040108C" w:rsidP="00F83CD4">
      <w:pPr>
        <w:ind w:firstLine="720"/>
        <w:jc w:val="left"/>
      </w:pPr>
      <w:r>
        <w:t>I believe data can provide real-time situational public awareness. It enab</w:t>
      </w:r>
      <w:r>
        <w:t>les the police to have information intelligence from many sources to act on a possible threat or caution the public about the potential i</w:t>
      </w:r>
      <w:r w:rsidR="006D1F00">
        <w:t>ncoming threat to their safety. Besides,</w:t>
      </w:r>
      <w:r>
        <w:t xml:space="preserve"> data make the officers move freely in the streets hence</w:t>
      </w:r>
      <w:r>
        <w:t xml:space="preserve"> make capable of combating crime.</w:t>
      </w:r>
    </w:p>
    <w:p w:rsidR="0034032B" w:rsidP="00F83CD4">
      <w:pPr>
        <w:rPr>
          <w:b/>
        </w:rPr>
      </w:pPr>
      <w:r>
        <w:rPr>
          <w:b/>
        </w:rPr>
        <w:br w:type="page"/>
      </w:r>
    </w:p>
    <w:p w:rsidR="00DB6E18" w:rsidRPr="002F5ACB" w:rsidP="00F83CD4">
      <w:pPr>
        <w:jc w:val="center"/>
        <w:rPr>
          <w:b/>
        </w:rPr>
      </w:pPr>
      <w:r w:rsidRPr="002F5ACB">
        <w:rPr>
          <w:b/>
        </w:rPr>
        <w:t>References</w:t>
      </w:r>
    </w:p>
    <w:p w:rsidR="0034032B" w:rsidP="00F83CD4">
      <w:pPr>
        <w:ind w:left="720" w:hanging="720"/>
        <w:jc w:val="left"/>
      </w:pPr>
      <w:r>
        <w:t xml:space="preserve">Accenture. (2018). Value of data: seeing what matters. </w:t>
      </w:r>
      <w:hyperlink r:id="rId4" w:history="1">
        <w:r w:rsidRPr="00093CBF">
          <w:rPr>
            <w:rStyle w:val="Hyperlink"/>
          </w:rPr>
          <w:t>https://www.accenture.com/_acnmedia/pdf-94/accenture-value-data-seeing-what-matters.pdf</w:t>
        </w:r>
      </w:hyperlink>
      <w:r>
        <w:t xml:space="preserve"> </w:t>
      </w:r>
    </w:p>
    <w:p w:rsidR="0034032B" w:rsidP="00F83CD4">
      <w:pPr>
        <w:widowControl w:val="0"/>
        <w:ind w:left="720" w:hanging="720"/>
        <w:jc w:val="left"/>
      </w:pPr>
      <w:r>
        <w:t>Haisler, D</w:t>
      </w:r>
      <w:r w:rsidR="00B7636E">
        <w:t xml:space="preserve">. </w:t>
      </w:r>
      <w:bookmarkStart w:id="0" w:name="_GoBack"/>
      <w:bookmarkEnd w:id="0"/>
      <w:r>
        <w:t xml:space="preserve">(2017).10 ways public safety agencies are using data to innovate. Emergency management. </w:t>
      </w:r>
      <w:hyperlink r:id="rId5" w:history="1">
        <w:r>
          <w:rPr>
            <w:rStyle w:val="Hyperlink"/>
          </w:rPr>
          <w:t>https://www.govtech.com/em/safety/10-Ways-Public-Safety-Agencies-Are-Using-Data-To-Innovate.html</w:t>
        </w:r>
      </w:hyperlink>
    </w:p>
    <w:p w:rsidR="0034032B" w:rsidP="00F83CD4">
      <w:pPr>
        <w:widowControl w:val="0"/>
        <w:ind w:left="720" w:hanging="720"/>
      </w:pPr>
      <w:r>
        <w:t xml:space="preserve">Lebied, M. (2018). A guide to the methods, benefits &amp; problems of the interpretation of data. The datapine blog. </w:t>
      </w:r>
      <w:hyperlink r:id="rId6" w:history="1">
        <w:r>
          <w:rPr>
            <w:rStyle w:val="Hyperlink"/>
          </w:rPr>
          <w:t>https://www.datapine.com/blog/data-interpretation-methods-benefits-problems/</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31"/>
    <w:rsid w:val="00093CBF"/>
    <w:rsid w:val="000D18FD"/>
    <w:rsid w:val="000D3DE9"/>
    <w:rsid w:val="000E7838"/>
    <w:rsid w:val="00125FBE"/>
    <w:rsid w:val="00216844"/>
    <w:rsid w:val="00285E9C"/>
    <w:rsid w:val="002A2462"/>
    <w:rsid w:val="002F5ACB"/>
    <w:rsid w:val="00305322"/>
    <w:rsid w:val="0034032B"/>
    <w:rsid w:val="00373E8A"/>
    <w:rsid w:val="0040108C"/>
    <w:rsid w:val="00420442"/>
    <w:rsid w:val="004552C2"/>
    <w:rsid w:val="005B0895"/>
    <w:rsid w:val="005B19FD"/>
    <w:rsid w:val="005C14AF"/>
    <w:rsid w:val="005D184E"/>
    <w:rsid w:val="005F1B76"/>
    <w:rsid w:val="00621F2A"/>
    <w:rsid w:val="00636C31"/>
    <w:rsid w:val="006D1F00"/>
    <w:rsid w:val="00710BA4"/>
    <w:rsid w:val="0071327A"/>
    <w:rsid w:val="00750456"/>
    <w:rsid w:val="00775776"/>
    <w:rsid w:val="007A29C1"/>
    <w:rsid w:val="007A65C5"/>
    <w:rsid w:val="007D147A"/>
    <w:rsid w:val="007E40D0"/>
    <w:rsid w:val="00805754"/>
    <w:rsid w:val="00835E18"/>
    <w:rsid w:val="0084592A"/>
    <w:rsid w:val="008B3EAB"/>
    <w:rsid w:val="00B1557A"/>
    <w:rsid w:val="00B7636E"/>
    <w:rsid w:val="00BB467A"/>
    <w:rsid w:val="00BD16AF"/>
    <w:rsid w:val="00BF6096"/>
    <w:rsid w:val="00CA3F50"/>
    <w:rsid w:val="00CB754A"/>
    <w:rsid w:val="00D30094"/>
    <w:rsid w:val="00D44F42"/>
    <w:rsid w:val="00D7059F"/>
    <w:rsid w:val="00DB6E18"/>
    <w:rsid w:val="00DD7EDA"/>
    <w:rsid w:val="00DF2094"/>
    <w:rsid w:val="00DF6638"/>
    <w:rsid w:val="00E0687F"/>
    <w:rsid w:val="00E12A4C"/>
    <w:rsid w:val="00E62828"/>
    <w:rsid w:val="00EF2F14"/>
    <w:rsid w:val="00F12748"/>
    <w:rsid w:val="00F576EA"/>
    <w:rsid w:val="00F77C4E"/>
    <w:rsid w:val="00F83CD4"/>
    <w:rsid w:val="00FB4A02"/>
    <w:rsid w:val="00FC67D1"/>
    <w:rsid w:val="00FC6C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8FAACFB-ABAD-4FF7-BB75-AB8BDB8F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themeColor="text1"/>
        <w:sz w:val="24"/>
        <w:szCs w:val="24"/>
        <w:lang w:val="en-US" w:eastAsia="en-US" w:bidi="ar-SA"/>
      </w:rPr>
    </w:rPrDefault>
    <w:pPrDefault>
      <w:pPr>
        <w:spacing w:after="20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8"/>
  </w:style>
  <w:style w:type="paragraph" w:styleId="Heading1">
    <w:name w:val="heading 1"/>
    <w:basedOn w:val="Normal"/>
    <w:next w:val="Normal"/>
    <w:link w:val="Heading1Char"/>
    <w:uiPriority w:val="9"/>
    <w:qFormat/>
    <w:rsid w:val="00E62828"/>
    <w:pPr>
      <w:keepNext/>
      <w:keepLines/>
      <w:spacing w:before="240" w:after="0" w:line="259" w:lineRule="auto"/>
      <w:outlineLvl w:val="0"/>
    </w:pPr>
    <w:rPr>
      <w:rFonts w:ascii="Cambria" w:hAnsi="Cambria"/>
      <w:color w:val="365F91"/>
      <w:sz w:val="32"/>
      <w:szCs w:val="32"/>
    </w:rPr>
  </w:style>
  <w:style w:type="paragraph" w:styleId="Heading2">
    <w:name w:val="heading 2"/>
    <w:basedOn w:val="Normal"/>
    <w:next w:val="Normal"/>
    <w:link w:val="Heading2Char"/>
    <w:uiPriority w:val="9"/>
    <w:qFormat/>
    <w:rsid w:val="00E62828"/>
    <w:pPr>
      <w:keepNext/>
      <w:keepLines/>
      <w:spacing w:before="40" w:after="0" w:line="259" w:lineRule="auto"/>
      <w:outlineLvl w:val="1"/>
    </w:pPr>
    <w:rPr>
      <w:rFonts w:ascii="Cambria" w:hAnsi="Cambria"/>
      <w:color w:val="365F91"/>
      <w:sz w:val="26"/>
      <w:szCs w:val="26"/>
    </w:rPr>
  </w:style>
  <w:style w:type="paragraph" w:styleId="Heading3">
    <w:name w:val="heading 3"/>
    <w:basedOn w:val="Normal"/>
    <w:next w:val="Normal"/>
    <w:link w:val="Heading3Char"/>
    <w:uiPriority w:val="9"/>
    <w:qFormat/>
    <w:rsid w:val="00E62828"/>
    <w:pPr>
      <w:keepNext/>
      <w:keepLines/>
      <w:spacing w:before="40" w:after="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
    <w:name w:val="gl"/>
    <w:basedOn w:val="Normal"/>
    <w:rsid w:val="00E62828"/>
    <w:pPr>
      <w:spacing w:before="100" w:beforeAutospacing="1" w:after="100" w:afterAutospacing="1" w:line="240" w:lineRule="auto"/>
    </w:pPr>
    <w:rPr>
      <w:rFonts w:eastAsia="Times New Roman"/>
    </w:rPr>
  </w:style>
  <w:style w:type="character" w:customStyle="1" w:styleId="a">
    <w:name w:val="a"/>
    <w:basedOn w:val="DefaultParagraphFont"/>
    <w:rsid w:val="00E62828"/>
  </w:style>
  <w:style w:type="character" w:customStyle="1" w:styleId="l6">
    <w:name w:val="l6"/>
    <w:basedOn w:val="DefaultParagraphFont"/>
    <w:rsid w:val="00E62828"/>
  </w:style>
  <w:style w:type="character" w:customStyle="1" w:styleId="l8">
    <w:name w:val="l8"/>
    <w:basedOn w:val="DefaultParagraphFont"/>
    <w:rsid w:val="00E62828"/>
  </w:style>
  <w:style w:type="character" w:customStyle="1" w:styleId="l7">
    <w:name w:val="l7"/>
    <w:basedOn w:val="DefaultParagraphFont"/>
    <w:rsid w:val="00E62828"/>
  </w:style>
  <w:style w:type="character" w:customStyle="1" w:styleId="nlmyear">
    <w:name w:val="nlm_year"/>
    <w:basedOn w:val="DefaultParagraphFont"/>
    <w:rsid w:val="00E62828"/>
  </w:style>
  <w:style w:type="character" w:customStyle="1" w:styleId="nlmpublisher-loc">
    <w:name w:val="nlm_publisher-loc"/>
    <w:basedOn w:val="DefaultParagraphFont"/>
    <w:rsid w:val="00E62828"/>
  </w:style>
  <w:style w:type="character" w:customStyle="1" w:styleId="nlmpublisher-name">
    <w:name w:val="nlm_publisher-name"/>
    <w:basedOn w:val="DefaultParagraphFont"/>
    <w:rsid w:val="00E62828"/>
  </w:style>
  <w:style w:type="character" w:customStyle="1" w:styleId="nlmarticle-title">
    <w:name w:val="nlm_article-title"/>
    <w:basedOn w:val="DefaultParagraphFont"/>
    <w:rsid w:val="00E62828"/>
  </w:style>
  <w:style w:type="character" w:customStyle="1" w:styleId="nlmfpage">
    <w:name w:val="nlm_fpage"/>
    <w:basedOn w:val="DefaultParagraphFont"/>
    <w:rsid w:val="00E62828"/>
  </w:style>
  <w:style w:type="character" w:customStyle="1" w:styleId="nlmlpage">
    <w:name w:val="nlm_lpage"/>
    <w:basedOn w:val="DefaultParagraphFont"/>
    <w:rsid w:val="00E62828"/>
  </w:style>
  <w:style w:type="character" w:customStyle="1" w:styleId="a0">
    <w:name w:val="_"/>
    <w:basedOn w:val="DefaultParagraphFont"/>
    <w:rsid w:val="00E62828"/>
  </w:style>
  <w:style w:type="character" w:customStyle="1" w:styleId="ff9">
    <w:name w:val="ff9"/>
    <w:basedOn w:val="DefaultParagraphFont"/>
    <w:rsid w:val="00E62828"/>
  </w:style>
  <w:style w:type="character" w:customStyle="1" w:styleId="ff2">
    <w:name w:val="ff2"/>
    <w:basedOn w:val="DefaultParagraphFont"/>
    <w:rsid w:val="00E62828"/>
  </w:style>
  <w:style w:type="character" w:customStyle="1" w:styleId="ls19">
    <w:name w:val="ls19"/>
    <w:basedOn w:val="DefaultParagraphFont"/>
    <w:rsid w:val="00E62828"/>
  </w:style>
  <w:style w:type="character" w:customStyle="1" w:styleId="ff6">
    <w:name w:val="ff6"/>
    <w:basedOn w:val="DefaultParagraphFont"/>
    <w:rsid w:val="00E62828"/>
  </w:style>
  <w:style w:type="character" w:customStyle="1" w:styleId="Heading1Char">
    <w:name w:val="Heading 1 Char"/>
    <w:basedOn w:val="DefaultParagraphFont"/>
    <w:link w:val="Heading1"/>
    <w:uiPriority w:val="9"/>
    <w:rsid w:val="00E62828"/>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E62828"/>
    <w:rPr>
      <w:rFonts w:ascii="Cambria" w:eastAsia="SimSun" w:hAnsi="Cambria" w:cs="SimSun"/>
      <w:color w:val="365F91"/>
      <w:sz w:val="26"/>
      <w:szCs w:val="26"/>
    </w:rPr>
  </w:style>
  <w:style w:type="character" w:customStyle="1" w:styleId="Heading3Char">
    <w:name w:val="Heading 3 Char"/>
    <w:basedOn w:val="DefaultParagraphFont"/>
    <w:link w:val="Heading3"/>
    <w:uiPriority w:val="9"/>
    <w:rsid w:val="00E62828"/>
    <w:rPr>
      <w:rFonts w:ascii="Cambria" w:eastAsia="SimSun" w:hAnsi="Cambria" w:cs="SimSun"/>
      <w:color w:val="243F60"/>
      <w:sz w:val="24"/>
      <w:szCs w:val="24"/>
    </w:rPr>
  </w:style>
  <w:style w:type="paragraph" w:styleId="CommentText">
    <w:name w:val="annotation text"/>
    <w:basedOn w:val="Normal"/>
    <w:link w:val="CommentTextChar"/>
    <w:uiPriority w:val="99"/>
    <w:rsid w:val="00E62828"/>
    <w:pPr>
      <w:spacing w:after="160" w:line="240" w:lineRule="auto"/>
    </w:pPr>
    <w:rPr>
      <w:rFonts w:eastAsia="Calibri"/>
      <w:sz w:val="20"/>
      <w:szCs w:val="20"/>
    </w:rPr>
  </w:style>
  <w:style w:type="character" w:customStyle="1" w:styleId="CommentTextChar">
    <w:name w:val="Comment Text Char"/>
    <w:basedOn w:val="DefaultParagraphFont"/>
    <w:link w:val="CommentText"/>
    <w:uiPriority w:val="99"/>
    <w:rsid w:val="00E62828"/>
    <w:rPr>
      <w:rFonts w:ascii="Calibri" w:eastAsia="Calibri" w:hAnsi="Calibri" w:cs="SimSun"/>
      <w:sz w:val="20"/>
      <w:szCs w:val="20"/>
    </w:rPr>
  </w:style>
  <w:style w:type="paragraph" w:styleId="Header">
    <w:name w:val="header"/>
    <w:basedOn w:val="Normal"/>
    <w:link w:val="HeaderChar"/>
    <w:uiPriority w:val="99"/>
    <w:rsid w:val="00E62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28"/>
    <w:rPr>
      <w:rFonts w:ascii="Calibri" w:eastAsia="SimSun" w:hAnsi="Calibri" w:cs="SimSun"/>
    </w:rPr>
  </w:style>
  <w:style w:type="paragraph" w:styleId="Footer">
    <w:name w:val="footer"/>
    <w:basedOn w:val="Normal"/>
    <w:link w:val="FooterChar"/>
    <w:uiPriority w:val="99"/>
    <w:rsid w:val="00E62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28"/>
    <w:rPr>
      <w:rFonts w:ascii="Calibri" w:eastAsia="SimSun" w:hAnsi="Calibri" w:cs="SimSun"/>
    </w:rPr>
  </w:style>
  <w:style w:type="paragraph" w:styleId="TableofFigures">
    <w:name w:val="table of figures"/>
    <w:basedOn w:val="Normal"/>
    <w:next w:val="Normal"/>
    <w:uiPriority w:val="99"/>
    <w:semiHidden/>
    <w:unhideWhenUsed/>
    <w:rsid w:val="00E62828"/>
    <w:pPr>
      <w:spacing w:after="0"/>
    </w:pPr>
  </w:style>
  <w:style w:type="character" w:styleId="CommentReference">
    <w:name w:val="annotation reference"/>
    <w:basedOn w:val="DefaultParagraphFont"/>
    <w:uiPriority w:val="99"/>
    <w:rsid w:val="00E62828"/>
    <w:rPr>
      <w:sz w:val="16"/>
      <w:szCs w:val="16"/>
    </w:rPr>
  </w:style>
  <w:style w:type="character" w:styleId="Hyperlink">
    <w:name w:val="Hyperlink"/>
    <w:basedOn w:val="DefaultParagraphFont"/>
    <w:uiPriority w:val="99"/>
    <w:rsid w:val="00E62828"/>
    <w:rPr>
      <w:color w:val="0563C1"/>
      <w:u w:val="single"/>
    </w:rPr>
  </w:style>
  <w:style w:type="character" w:styleId="Strong">
    <w:name w:val="Strong"/>
    <w:basedOn w:val="DefaultParagraphFont"/>
    <w:uiPriority w:val="22"/>
    <w:qFormat/>
    <w:rsid w:val="00E62828"/>
    <w:rPr>
      <w:b/>
      <w:bCs/>
    </w:rPr>
  </w:style>
  <w:style w:type="paragraph" w:styleId="NormalWeb">
    <w:name w:val="Normal (Web)"/>
    <w:basedOn w:val="Normal"/>
    <w:uiPriority w:val="99"/>
    <w:rsid w:val="00E62828"/>
    <w:pPr>
      <w:spacing w:before="100" w:beforeAutospacing="1" w:after="100" w:afterAutospacing="1" w:line="240" w:lineRule="auto"/>
    </w:pPr>
    <w:rPr>
      <w:rFonts w:eastAsia="Times New Roman"/>
    </w:rPr>
  </w:style>
  <w:style w:type="paragraph" w:styleId="CommentSubject">
    <w:name w:val="annotation subject"/>
    <w:basedOn w:val="CommentText"/>
    <w:next w:val="CommentText"/>
    <w:link w:val="CommentSubjectChar"/>
    <w:uiPriority w:val="99"/>
    <w:rsid w:val="00E62828"/>
    <w:pPr>
      <w:spacing w:after="200"/>
    </w:pPr>
    <w:rPr>
      <w:rFonts w:eastAsia="SimSun"/>
      <w:b/>
      <w:bCs/>
    </w:rPr>
  </w:style>
  <w:style w:type="character" w:customStyle="1" w:styleId="CommentSubjectChar">
    <w:name w:val="Comment Subject Char"/>
    <w:basedOn w:val="CommentTextChar"/>
    <w:link w:val="CommentSubject"/>
    <w:uiPriority w:val="99"/>
    <w:rsid w:val="00E62828"/>
    <w:rPr>
      <w:rFonts w:ascii="Calibri" w:eastAsia="SimSun" w:hAnsi="Calibri" w:cs="SimSun"/>
      <w:b/>
      <w:bCs/>
      <w:sz w:val="20"/>
      <w:szCs w:val="20"/>
    </w:rPr>
  </w:style>
  <w:style w:type="paragraph" w:styleId="BalloonText">
    <w:name w:val="Balloon Text"/>
    <w:basedOn w:val="Normal"/>
    <w:link w:val="BalloonTextChar"/>
    <w:uiPriority w:val="99"/>
    <w:rsid w:val="00E62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2828"/>
    <w:rPr>
      <w:rFonts w:ascii="Tahoma" w:eastAsia="SimSun" w:hAnsi="Tahoma" w:cs="Tahoma"/>
      <w:sz w:val="16"/>
      <w:szCs w:val="16"/>
    </w:rPr>
  </w:style>
  <w:style w:type="paragraph" w:styleId="ListParagraph">
    <w:name w:val="List Paragraph"/>
    <w:basedOn w:val="Normal"/>
    <w:uiPriority w:val="34"/>
    <w:qFormat/>
    <w:rsid w:val="00E62828"/>
    <w:pPr>
      <w:spacing w:after="160" w:line="259"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centure.com/_acnmedia/pdf-94/accenture-value-data-seeing-what-matters.pdf" TargetMode="External" /><Relationship Id="rId5" Type="http://schemas.openxmlformats.org/officeDocument/2006/relationships/hyperlink" Target="https://www.govtech.com/em/safety/10-Ways-Public-Safety-Agencies-Are-Using-Data-To-Innovate.html" TargetMode="External" /><Relationship Id="rId6" Type="http://schemas.openxmlformats.org/officeDocument/2006/relationships/hyperlink" Target="https://www.datapine.com/blog/data-interpretation-methods-benefits-problems/"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48</cp:revision>
  <dcterms:created xsi:type="dcterms:W3CDTF">2021-02-26T06:30:00Z</dcterms:created>
  <dcterms:modified xsi:type="dcterms:W3CDTF">2021-02-26T13:01:00Z</dcterms:modified>
</cp:coreProperties>
</file>